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pPr w:leftFromText="187" w:rightFromText="187" w:vertAnchor="page" w:horzAnchor="margin" w:tblpXSpec="center" w:tblpY="545"/>
        <w:tblW w:w="0" w:type="auto"/>
        <w:tblLayout w:type="fixed"/>
        <w:tblLook w:val="04A0" w:firstRow="1" w:lastRow="0" w:firstColumn="1" w:lastColumn="0" w:noHBand="0" w:noVBand="1"/>
      </w:tblPr>
      <w:tblGrid>
        <w:gridCol w:w="9655"/>
      </w:tblGrid>
      <w:tr w:rsidR="008369FF" w14:paraId="2534DC81" w14:textId="77777777" w:rsidTr="00463B1C">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55" w:type="dxa"/>
          </w:tcPr>
          <w:p w14:paraId="24928CEB" w14:textId="472E7446" w:rsidR="008369FF" w:rsidRDefault="00463B1C">
            <w:pPr>
              <w:pStyle w:val="Header"/>
              <w:tabs>
                <w:tab w:val="left" w:pos="720"/>
              </w:tabs>
              <w:jc w:val="center"/>
              <w:rPr>
                <w:rFonts w:cs="Times"/>
                <w:color w:val="363997"/>
                <w:szCs w:val="24"/>
              </w:rPr>
            </w:pPr>
            <w:r w:rsidRPr="00933708">
              <w:rPr>
                <w:rFonts w:cs="Times"/>
                <w:noProof/>
                <w:color w:val="363997"/>
                <w:szCs w:val="24"/>
              </w:rPr>
              <w:drawing>
                <wp:inline distT="0" distB="0" distL="0" distR="0" wp14:anchorId="3F9DF2F3" wp14:editId="25848D23">
                  <wp:extent cx="5791200" cy="10953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0" cy="1095375"/>
                          </a:xfrm>
                          <a:prstGeom prst="rect">
                            <a:avLst/>
                          </a:prstGeom>
                          <a:noFill/>
                          <a:ln>
                            <a:noFill/>
                          </a:ln>
                        </pic:spPr>
                      </pic:pic>
                    </a:graphicData>
                  </a:graphic>
                </wp:inline>
              </w:drawing>
            </w:r>
          </w:p>
        </w:tc>
      </w:tr>
      <w:tr w:rsidR="008369FF" w14:paraId="19776CA8" w14:textId="77777777" w:rsidTr="00463B1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655" w:type="dxa"/>
          </w:tcPr>
          <w:p w14:paraId="77FBFF20" w14:textId="77777777" w:rsidR="008369FF" w:rsidRDefault="008369FF">
            <w:pPr>
              <w:jc w:val="center"/>
              <w:rPr>
                <w:color w:val="363996"/>
                <w:sz w:val="17"/>
              </w:rPr>
            </w:pPr>
            <w:smartTag w:uri="urn:schemas-microsoft-com:office:smarttags" w:element="address">
              <w:smartTag w:uri="urn:schemas-microsoft-com:office:smarttags" w:element="Street">
                <w:r>
                  <w:rPr>
                    <w:rFonts w:ascii="Arial" w:hAnsi="Arial"/>
                    <w:color w:val="363996"/>
                    <w:sz w:val="17"/>
                  </w:rPr>
                  <w:t>725 26</w:t>
                </w:r>
                <w:r>
                  <w:rPr>
                    <w:rFonts w:ascii="Arial" w:hAnsi="Arial"/>
                    <w:color w:val="363996"/>
                    <w:sz w:val="17"/>
                    <w:vertAlign w:val="superscript"/>
                  </w:rPr>
                  <w:t>th</w:t>
                </w:r>
                <w:r>
                  <w:rPr>
                    <w:rFonts w:ascii="Arial" w:hAnsi="Arial"/>
                    <w:b w:val="0"/>
                    <w:bCs w:val="0"/>
                    <w:color w:val="363996"/>
                    <w:sz w:val="17"/>
                  </w:rPr>
                  <w:t xml:space="preserve"> </w:t>
                </w:r>
                <w:r>
                  <w:rPr>
                    <w:rFonts w:ascii="Arial" w:hAnsi="Arial"/>
                    <w:color w:val="363996"/>
                    <w:sz w:val="17"/>
                  </w:rPr>
                  <w:t>Ave.</w:t>
                </w:r>
              </w:smartTag>
              <w:r>
                <w:rPr>
                  <w:rFonts w:ascii="Arial" w:hAnsi="Arial"/>
                  <w:color w:val="363996"/>
                  <w:sz w:val="17"/>
                </w:rPr>
                <w:t xml:space="preserve"> </w:t>
              </w:r>
              <w:smartTag w:uri="urn:schemas-microsoft-com:office:smarttags" w:element="City">
                <w:r>
                  <w:rPr>
                    <w:rFonts w:ascii="Arial" w:hAnsi="Arial"/>
                    <w:color w:val="363996"/>
                    <w:sz w:val="17"/>
                  </w:rPr>
                  <w:t>Fairbanks</w:t>
                </w:r>
              </w:smartTag>
              <w:r>
                <w:rPr>
                  <w:rFonts w:ascii="Arial" w:hAnsi="Arial"/>
                  <w:color w:val="363996"/>
                  <w:sz w:val="17"/>
                </w:rPr>
                <w:t xml:space="preserve">, </w:t>
              </w:r>
              <w:smartTag w:uri="urn:schemas-microsoft-com:office:smarttags" w:element="State">
                <w:r>
                  <w:rPr>
                    <w:rFonts w:ascii="Arial" w:hAnsi="Arial"/>
                    <w:color w:val="363996"/>
                    <w:sz w:val="17"/>
                  </w:rPr>
                  <w:t>AK</w:t>
                </w:r>
              </w:smartTag>
              <w:r>
                <w:rPr>
                  <w:rFonts w:ascii="Arial" w:hAnsi="Arial"/>
                  <w:color w:val="363996"/>
                  <w:sz w:val="17"/>
                </w:rPr>
                <w:t xml:space="preserve"> </w:t>
              </w:r>
              <w:smartTag w:uri="urn:schemas-microsoft-com:office:smarttags" w:element="PostalCode">
                <w:r>
                  <w:rPr>
                    <w:rFonts w:ascii="Arial" w:hAnsi="Arial"/>
                    <w:color w:val="363996"/>
                    <w:sz w:val="17"/>
                  </w:rPr>
                  <w:t>99701</w:t>
                </w:r>
              </w:smartTag>
            </w:smartTag>
            <w:r>
              <w:rPr>
                <w:rFonts w:ascii="Arial" w:hAnsi="Arial"/>
                <w:color w:val="363996"/>
                <w:sz w:val="17"/>
              </w:rPr>
              <w:t xml:space="preserve"> </w:t>
            </w:r>
            <w:r>
              <w:rPr>
                <w:rFonts w:ascii="Arial" w:hAnsi="Arial"/>
                <w:b w:val="0"/>
                <w:bCs w:val="0"/>
                <w:color w:val="9B97CA"/>
                <w:sz w:val="16"/>
              </w:rPr>
              <w:sym w:font="Wingdings" w:char="0077"/>
            </w:r>
            <w:r>
              <w:rPr>
                <w:rFonts w:ascii="Arial" w:hAnsi="Arial"/>
                <w:color w:val="363996"/>
                <w:sz w:val="17"/>
              </w:rPr>
              <w:t xml:space="preserve"> Tel: (907) 45-SHARE </w:t>
            </w:r>
            <w:r>
              <w:rPr>
                <w:rFonts w:ascii="Arial" w:hAnsi="Arial"/>
                <w:b w:val="0"/>
                <w:bCs w:val="0"/>
                <w:color w:val="9B97CA"/>
                <w:sz w:val="16"/>
              </w:rPr>
              <w:sym w:font="Wingdings" w:char="0077"/>
            </w:r>
            <w:r>
              <w:rPr>
                <w:rFonts w:ascii="Arial" w:hAnsi="Arial"/>
                <w:b w:val="0"/>
                <w:bCs w:val="0"/>
                <w:color w:val="CFCCE7"/>
                <w:sz w:val="17"/>
              </w:rPr>
              <w:t xml:space="preserve"> </w:t>
            </w:r>
            <w:r>
              <w:rPr>
                <w:rFonts w:ascii="Arial" w:hAnsi="Arial"/>
                <w:color w:val="363996"/>
                <w:sz w:val="17"/>
              </w:rPr>
              <w:t xml:space="preserve">Fax: (907) 451-7751 </w:t>
            </w:r>
            <w:r>
              <w:rPr>
                <w:rFonts w:ascii="Arial" w:hAnsi="Arial"/>
                <w:b w:val="0"/>
                <w:bCs w:val="0"/>
                <w:color w:val="9B97CA"/>
                <w:sz w:val="16"/>
              </w:rPr>
              <w:sym w:font="Wingdings" w:char="0077"/>
            </w:r>
            <w:r>
              <w:rPr>
                <w:rFonts w:ascii="Arial" w:hAnsi="Arial"/>
                <w:b w:val="0"/>
                <w:bCs w:val="0"/>
                <w:color w:val="CFCDE7"/>
                <w:sz w:val="17"/>
              </w:rPr>
              <w:t xml:space="preserve"> </w:t>
            </w:r>
            <w:r>
              <w:rPr>
                <w:rFonts w:ascii="Arial" w:hAnsi="Arial"/>
                <w:color w:val="363996"/>
                <w:sz w:val="17"/>
              </w:rPr>
              <w:t>Website: www.FairbanksFoodBank.org</w:t>
            </w:r>
          </w:p>
        </w:tc>
      </w:tr>
      <w:tr w:rsidR="008369FF" w14:paraId="57A4D63D" w14:textId="77777777" w:rsidTr="00463B1C">
        <w:trPr>
          <w:trHeight w:val="240"/>
        </w:trPr>
        <w:tc>
          <w:tcPr>
            <w:cnfStyle w:val="001000000000" w:firstRow="0" w:lastRow="0" w:firstColumn="1" w:lastColumn="0" w:oddVBand="0" w:evenVBand="0" w:oddHBand="0" w:evenHBand="0" w:firstRowFirstColumn="0" w:firstRowLastColumn="0" w:lastRowFirstColumn="0" w:lastRowLastColumn="0"/>
            <w:tcW w:w="9655" w:type="dxa"/>
          </w:tcPr>
          <w:p w14:paraId="15903097" w14:textId="77777777" w:rsidR="008369FF" w:rsidRDefault="000B469A" w:rsidP="000B469A">
            <w:pPr>
              <w:jc w:val="center"/>
              <w:rPr>
                <w:rFonts w:ascii="Arial" w:hAnsi="Arial"/>
                <w:color w:val="333399"/>
                <w:sz w:val="17"/>
              </w:rPr>
            </w:pPr>
            <w:r>
              <w:rPr>
                <w:rFonts w:ascii="Arial" w:hAnsi="Arial"/>
                <w:color w:val="333399"/>
                <w:sz w:val="17"/>
              </w:rPr>
              <w:t>Anne Weaver</w:t>
            </w:r>
            <w:r w:rsidR="008369FF">
              <w:rPr>
                <w:rFonts w:ascii="Arial" w:hAnsi="Arial"/>
                <w:color w:val="333399"/>
                <w:sz w:val="17"/>
              </w:rPr>
              <w:t xml:space="preserve">, Executive Director </w:t>
            </w:r>
            <w:r w:rsidR="008369FF">
              <w:rPr>
                <w:rFonts w:ascii="Arial" w:hAnsi="Arial"/>
                <w:b w:val="0"/>
                <w:bCs w:val="0"/>
                <w:color w:val="9B97CA"/>
                <w:sz w:val="16"/>
              </w:rPr>
              <w:sym w:font="Wingdings" w:char="0077"/>
            </w:r>
            <w:r w:rsidR="008369FF">
              <w:rPr>
                <w:rFonts w:ascii="Arial" w:hAnsi="Arial"/>
                <w:color w:val="333399"/>
                <w:sz w:val="17"/>
              </w:rPr>
              <w:t xml:space="preserve"> E-mail: </w:t>
            </w:r>
            <w:r>
              <w:rPr>
                <w:rFonts w:ascii="Arial" w:hAnsi="Arial"/>
                <w:color w:val="333399"/>
                <w:sz w:val="17"/>
              </w:rPr>
              <w:t>anne</w:t>
            </w:r>
            <w:r w:rsidR="008369FF">
              <w:rPr>
                <w:rFonts w:ascii="Arial" w:hAnsi="Arial"/>
                <w:color w:val="333399"/>
                <w:sz w:val="17"/>
              </w:rPr>
              <w:t>@FairbanksFoodBank.org</w:t>
            </w:r>
          </w:p>
        </w:tc>
      </w:tr>
    </w:tbl>
    <w:p w14:paraId="69BBC3A4" w14:textId="77777777" w:rsidR="00BF58A0" w:rsidRDefault="00BF58A0" w:rsidP="00157DC2"/>
    <w:p w14:paraId="634D507B" w14:textId="77777777" w:rsidR="00BF58A0" w:rsidRDefault="00BF58A0" w:rsidP="00157DC2"/>
    <w:p w14:paraId="281559B9" w14:textId="7D3A1C55" w:rsidR="00795CEF" w:rsidRDefault="00DF340B" w:rsidP="00795CEF">
      <w:r>
        <w:t>January 27, 2023</w:t>
      </w:r>
    </w:p>
    <w:p w14:paraId="561FDC48" w14:textId="77777777" w:rsidR="00795CEF" w:rsidRDefault="00795CEF" w:rsidP="00795CEF"/>
    <w:p w14:paraId="1F529A56" w14:textId="77777777" w:rsidR="00795CEF" w:rsidRDefault="00795CEF" w:rsidP="00795CEF">
      <w:r>
        <w:t>Dear Customer,</w:t>
      </w:r>
    </w:p>
    <w:p w14:paraId="3EF7A976" w14:textId="77777777" w:rsidR="00795CEF" w:rsidRDefault="00795CEF" w:rsidP="00795CEF"/>
    <w:p w14:paraId="3E2CF400" w14:textId="77777777" w:rsidR="00795CEF" w:rsidRDefault="00795CEF" w:rsidP="00795CEF">
      <w:r>
        <w:t xml:space="preserve">We are so excited to be able to provide this community with another way to receive free food.  We have a special, limited food program called COMMODITY SUPPLEMENTAL FOOD PROGRAM (CSFP).  It is </w:t>
      </w:r>
      <w:r w:rsidR="000661F1">
        <w:t>for low income seniors 60 and over and</w:t>
      </w:r>
      <w:r>
        <w:t xml:space="preserve"> is a once a month food distribution.</w:t>
      </w:r>
    </w:p>
    <w:p w14:paraId="5D997F90" w14:textId="77777777" w:rsidR="00795CEF" w:rsidRDefault="00795CEF" w:rsidP="00795CEF"/>
    <w:p w14:paraId="64BF8FCD" w14:textId="77777777" w:rsidR="00795CEF" w:rsidRDefault="00795CEF" w:rsidP="00795CEF">
      <w:r>
        <w:t xml:space="preserve">All </w:t>
      </w:r>
      <w:r w:rsidR="000661F1">
        <w:t xml:space="preserve">seniors </w:t>
      </w:r>
      <w:r>
        <w:t>on this program must be income eligible according to the attached CSFP brochure.  PLEASE NOTE THAT YOU ARE NOT AUTOMATICALLY ELIGIBLE BECAUSE YOU ARE ENROLLED IN OTHER PROGRAMS.  The income guidelines for this program are different.</w:t>
      </w:r>
    </w:p>
    <w:p w14:paraId="23FC992B" w14:textId="77777777" w:rsidR="00795CEF" w:rsidRDefault="00795CEF" w:rsidP="00795CEF"/>
    <w:p w14:paraId="2C8CDD77" w14:textId="77777777" w:rsidR="00795CEF" w:rsidRDefault="00795CEF" w:rsidP="00795CEF">
      <w:r>
        <w:t>The boxes of food are prepackaged and non-changeable.  The a</w:t>
      </w:r>
      <w:r w:rsidR="007C2F31">
        <w:t xml:space="preserve">vailable time for your </w:t>
      </w:r>
      <w:r w:rsidR="0072005E">
        <w:t>pickup</w:t>
      </w:r>
      <w:r w:rsidR="007C2F31">
        <w:t xml:space="preserve"> </w:t>
      </w:r>
      <w:r>
        <w:t xml:space="preserve">is to be </w:t>
      </w:r>
      <w:r w:rsidR="0072005E">
        <w:t>arranged and</w:t>
      </w:r>
      <w:r>
        <w:t xml:space="preserve"> is very specific.  If you do not pick up your box at the designated time, it will be given to another el</w:t>
      </w:r>
      <w:r w:rsidR="00457CA9">
        <w:t>igible person.  There are only 6</w:t>
      </w:r>
      <w:r w:rsidR="0072005E">
        <w:t>46</w:t>
      </w:r>
      <w:r w:rsidR="007C2F31">
        <w:t xml:space="preserve"> available case</w:t>
      </w:r>
      <w:r>
        <w:t xml:space="preserve">load slots in this </w:t>
      </w:r>
      <w:r w:rsidR="0072005E">
        <w:t>community,</w:t>
      </w:r>
      <w:r>
        <w:t xml:space="preserve"> and we will create a waiting list for those slots – so if you </w:t>
      </w:r>
      <w:r w:rsidR="004A03FB">
        <w:t>do not</w:t>
      </w:r>
      <w:r>
        <w:t xml:space="preserve"> use the program on a regular basis and pick up when designated, you will lose your slot.</w:t>
      </w:r>
    </w:p>
    <w:p w14:paraId="3318E5B7" w14:textId="77777777" w:rsidR="00795CEF" w:rsidRDefault="00795CEF" w:rsidP="00795CEF"/>
    <w:p w14:paraId="5D315BE5" w14:textId="77777777" w:rsidR="00795CEF" w:rsidRDefault="00795CEF" w:rsidP="00795CEF">
      <w:r>
        <w:t xml:space="preserve">The Third Saturday of each month is reserved for TEFAP distribution only.  CSFP Boxes will </w:t>
      </w:r>
      <w:r w:rsidRPr="00FB7B6E">
        <w:rPr>
          <w:b/>
        </w:rPr>
        <w:t>ONLY</w:t>
      </w:r>
      <w:r>
        <w:t xml:space="preserve"> be available on the following days.  </w:t>
      </w:r>
    </w:p>
    <w:p w14:paraId="499F45CB" w14:textId="77777777" w:rsidR="00795CEF" w:rsidRDefault="00795CEF" w:rsidP="00795CEF"/>
    <w:p w14:paraId="7E456245" w14:textId="77777777" w:rsidR="000F33CE" w:rsidRPr="000F33CE" w:rsidRDefault="000F33CE" w:rsidP="00C019FF">
      <w:pPr>
        <w:jc w:val="center"/>
        <w:rPr>
          <w:b/>
          <w:sz w:val="28"/>
          <w:szCs w:val="28"/>
        </w:rPr>
      </w:pPr>
      <w:r>
        <w:rPr>
          <w:b/>
          <w:sz w:val="28"/>
          <w:szCs w:val="28"/>
        </w:rPr>
        <w:t>Monday through Friday 2pm – 4pm</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46D7F5FD" w14:textId="77777777" w:rsidR="00795CEF" w:rsidRPr="000F33CE" w:rsidRDefault="00252306" w:rsidP="00C019FF">
      <w:pPr>
        <w:jc w:val="center"/>
        <w:rPr>
          <w:szCs w:val="24"/>
        </w:rPr>
      </w:pPr>
      <w:r w:rsidRPr="000F33CE">
        <w:rPr>
          <w:szCs w:val="24"/>
        </w:rPr>
        <w:t>In</w:t>
      </w:r>
      <w:r w:rsidR="00EE2E9C" w:rsidRPr="000F33CE">
        <w:rPr>
          <w:szCs w:val="24"/>
        </w:rPr>
        <w:t xml:space="preserve"> the front office of the Fairbanks Community Food Bank</w:t>
      </w:r>
    </w:p>
    <w:p w14:paraId="6604CDBD" w14:textId="77777777" w:rsidR="00252306" w:rsidRDefault="000F33CE" w:rsidP="000F33CE">
      <w:pPr>
        <w:rPr>
          <w:b/>
          <w:sz w:val="28"/>
          <w:szCs w:val="28"/>
        </w:rPr>
      </w:pPr>
      <w:r>
        <w:rPr>
          <w:b/>
          <w:sz w:val="28"/>
          <w:szCs w:val="28"/>
        </w:rPr>
        <w:t xml:space="preserve">          </w:t>
      </w:r>
      <w:r w:rsidR="00EE2E9C" w:rsidRPr="000F33CE">
        <w:rPr>
          <w:b/>
          <w:sz w:val="28"/>
          <w:szCs w:val="28"/>
        </w:rPr>
        <w:t>1</w:t>
      </w:r>
      <w:r w:rsidR="00EE2E9C" w:rsidRPr="000F33CE">
        <w:rPr>
          <w:b/>
          <w:sz w:val="28"/>
          <w:szCs w:val="28"/>
          <w:vertAlign w:val="superscript"/>
        </w:rPr>
        <w:t>st</w:t>
      </w:r>
      <w:r w:rsidR="00EE2E9C" w:rsidRPr="000F33CE">
        <w:rPr>
          <w:b/>
          <w:sz w:val="28"/>
          <w:szCs w:val="28"/>
        </w:rPr>
        <w:t>, 2</w:t>
      </w:r>
      <w:r w:rsidR="00EE2E9C" w:rsidRPr="000F33CE">
        <w:rPr>
          <w:b/>
          <w:sz w:val="28"/>
          <w:szCs w:val="28"/>
          <w:vertAlign w:val="superscript"/>
        </w:rPr>
        <w:t>nd</w:t>
      </w:r>
      <w:r w:rsidR="00EE2E9C" w:rsidRPr="000F33CE">
        <w:rPr>
          <w:b/>
          <w:sz w:val="28"/>
          <w:szCs w:val="28"/>
        </w:rPr>
        <w:t xml:space="preserve"> and 4</w:t>
      </w:r>
      <w:r w:rsidR="00EE2E9C" w:rsidRPr="000F33CE">
        <w:rPr>
          <w:b/>
          <w:sz w:val="28"/>
          <w:szCs w:val="28"/>
          <w:vertAlign w:val="superscript"/>
        </w:rPr>
        <w:t>th</w:t>
      </w:r>
      <w:r w:rsidR="00EE2E9C" w:rsidRPr="000F33CE">
        <w:rPr>
          <w:b/>
          <w:sz w:val="28"/>
          <w:szCs w:val="28"/>
        </w:rPr>
        <w:t xml:space="preserve"> Saturday</w:t>
      </w:r>
      <w:r w:rsidR="00252306">
        <w:rPr>
          <w:b/>
          <w:sz w:val="28"/>
          <w:szCs w:val="28"/>
        </w:rPr>
        <w:t xml:space="preserve"> 10am – Noon </w:t>
      </w:r>
    </w:p>
    <w:p w14:paraId="6155BBE7" w14:textId="77777777" w:rsidR="00EE2E9C" w:rsidRPr="000F33CE" w:rsidRDefault="00252306" w:rsidP="00252306">
      <w:pPr>
        <w:ind w:left="1440" w:firstLine="720"/>
        <w:rPr>
          <w:sz w:val="28"/>
          <w:szCs w:val="28"/>
        </w:rPr>
      </w:pPr>
      <w:r w:rsidRPr="00252306">
        <w:rPr>
          <w:szCs w:val="24"/>
        </w:rPr>
        <w:t xml:space="preserve">In the </w:t>
      </w:r>
      <w:r w:rsidR="00EE2E9C" w:rsidRPr="00252306">
        <w:rPr>
          <w:szCs w:val="24"/>
        </w:rPr>
        <w:t>USDA</w:t>
      </w:r>
      <w:r w:rsidR="00EE2E9C" w:rsidRPr="000F33CE">
        <w:rPr>
          <w:szCs w:val="24"/>
        </w:rPr>
        <w:t xml:space="preserve"> Wareho</w:t>
      </w:r>
      <w:r w:rsidR="000F33CE" w:rsidRPr="000F33CE">
        <w:rPr>
          <w:szCs w:val="24"/>
        </w:rPr>
        <w:t>u</w:t>
      </w:r>
      <w:r w:rsidR="00EE2E9C" w:rsidRPr="000F33CE">
        <w:rPr>
          <w:szCs w:val="24"/>
        </w:rPr>
        <w:t>se</w:t>
      </w:r>
    </w:p>
    <w:p w14:paraId="31166A81" w14:textId="77777777" w:rsidR="00795CEF" w:rsidRPr="000F33CE" w:rsidRDefault="00795CEF" w:rsidP="00795CEF"/>
    <w:p w14:paraId="4400ABAF" w14:textId="77777777" w:rsidR="00795CEF" w:rsidRDefault="00795CEF" w:rsidP="00795CEF">
      <w:r>
        <w:t>You MAY receive CSFP and TEFAP boxes.  You can be enrolled in both programs.</w:t>
      </w:r>
    </w:p>
    <w:p w14:paraId="68C723BA" w14:textId="77777777" w:rsidR="00795CEF" w:rsidRDefault="00795CEF" w:rsidP="00795CEF"/>
    <w:p w14:paraId="3AB27787" w14:textId="77777777" w:rsidR="00795CEF" w:rsidRDefault="00795CEF" w:rsidP="00795CEF">
      <w:r>
        <w:t xml:space="preserve">We will not exchange food, exchange </w:t>
      </w:r>
      <w:r w:rsidR="004A03FB">
        <w:t>days,</w:t>
      </w:r>
      <w:r>
        <w:t xml:space="preserve"> or deliver your food box to another person.</w:t>
      </w:r>
    </w:p>
    <w:p w14:paraId="6BA05187" w14:textId="77777777" w:rsidR="00795CEF" w:rsidRDefault="00795CEF" w:rsidP="00795CEF"/>
    <w:p w14:paraId="00649FEF" w14:textId="77777777" w:rsidR="00795CEF" w:rsidRDefault="00795CEF" w:rsidP="00795CEF">
      <w:r>
        <w:t>You must present photo ID when the box is picked up.  If you are unable to pick up the box in person, a letter must be in the file prior to the distribution day and the designated person must present their photo ID.</w:t>
      </w:r>
    </w:p>
    <w:p w14:paraId="2F5838EA" w14:textId="77777777" w:rsidR="00795CEF" w:rsidRDefault="00795CEF" w:rsidP="00795CEF"/>
    <w:p w14:paraId="668C3F79" w14:textId="77777777" w:rsidR="00795CEF" w:rsidRDefault="00795CEF" w:rsidP="00795CEF">
      <w:r>
        <w:t>Each household will be served with this CSFP program only once a month.</w:t>
      </w:r>
    </w:p>
    <w:p w14:paraId="2D6C04B6" w14:textId="77777777" w:rsidR="00795CEF" w:rsidRDefault="00795CEF" w:rsidP="00795CEF"/>
    <w:p w14:paraId="23FD8858" w14:textId="77777777" w:rsidR="00795CEF" w:rsidRDefault="00795CEF" w:rsidP="00795CEF">
      <w:r>
        <w:lastRenderedPageBreak/>
        <w:t xml:space="preserve">We can </w:t>
      </w:r>
      <w:r w:rsidRPr="00FB7B6E">
        <w:rPr>
          <w:b/>
        </w:rPr>
        <w:t>only</w:t>
      </w:r>
      <w:r>
        <w:t xml:space="preserve"> distribute the CSFP box at distribution times and days.  Other programs are scheduled for other times and days.</w:t>
      </w:r>
    </w:p>
    <w:p w14:paraId="506463B8" w14:textId="77777777" w:rsidR="00795CEF" w:rsidRDefault="00795CEF" w:rsidP="00795CEF"/>
    <w:p w14:paraId="36527C2F" w14:textId="77777777" w:rsidR="00795CEF" w:rsidRDefault="00AC51B5" w:rsidP="00795CEF">
      <w:r>
        <w:t>You</w:t>
      </w:r>
      <w:r w:rsidRPr="00AC51B5">
        <w:t xml:space="preserve"> must fill out a new CSFP application </w:t>
      </w:r>
      <w:r w:rsidR="004A03FB">
        <w:t>every three years</w:t>
      </w:r>
      <w:r w:rsidRPr="00AC51B5">
        <w:t xml:space="preserve">.  Every </w:t>
      </w:r>
      <w:r w:rsidR="004A03FB">
        <w:t>year</w:t>
      </w:r>
      <w:r w:rsidRPr="00AC51B5">
        <w:t>, you will need to verify your address</w:t>
      </w:r>
      <w:r>
        <w:t>,</w:t>
      </w:r>
      <w:r w:rsidRPr="00AC51B5">
        <w:t xml:space="preserve"> income</w:t>
      </w:r>
      <w:r w:rsidR="004D25C3">
        <w:t xml:space="preserve">, </w:t>
      </w:r>
      <w:r w:rsidR="004D25C3" w:rsidRPr="00AC51B5">
        <w:t>and</w:t>
      </w:r>
      <w:r w:rsidRPr="00AC51B5">
        <w:t xml:space="preserve"> your interest in continuing with the program.</w:t>
      </w:r>
    </w:p>
    <w:p w14:paraId="1572F7F6" w14:textId="77777777" w:rsidR="00AC51B5" w:rsidRDefault="00AC51B5" w:rsidP="00795CEF"/>
    <w:p w14:paraId="769F4685" w14:textId="77777777" w:rsidR="00795CEF" w:rsidRDefault="00795CEF" w:rsidP="00795CEF">
      <w:r>
        <w:t xml:space="preserve">If transportation is an issue for you, Love </w:t>
      </w:r>
      <w:r w:rsidR="0072005E">
        <w:t>in</w:t>
      </w:r>
      <w:r>
        <w:t xml:space="preserve"> the Name of Christ has agreed to provide some transportation services.  Please call 452-</w:t>
      </w:r>
      <w:r w:rsidR="004A03FB">
        <w:t>3876</w:t>
      </w:r>
      <w:r>
        <w:t xml:space="preserve"> to make those </w:t>
      </w:r>
      <w:r w:rsidR="0072005E">
        <w:t>arrangements and</w:t>
      </w:r>
      <w:r>
        <w:t xml:space="preserve"> allow several days in advance so you can be put onto their schedule.</w:t>
      </w:r>
    </w:p>
    <w:p w14:paraId="57615852" w14:textId="77777777" w:rsidR="00795CEF" w:rsidRDefault="00795CEF" w:rsidP="00795CEF"/>
    <w:p w14:paraId="4C86334E" w14:textId="77777777" w:rsidR="00795CEF" w:rsidRDefault="00795CEF" w:rsidP="00795CEF">
      <w:r>
        <w:t>The items available each month will include 1 can of meat, 4 cans of vegetables</w:t>
      </w:r>
      <w:r w:rsidR="000661F1">
        <w:t>, 2 canned fruits, cereals, 2 #</w:t>
      </w:r>
      <w:r>
        <w:t xml:space="preserve">cheese </w:t>
      </w:r>
      <w:r w:rsidR="000661F1">
        <w:t>,</w:t>
      </w:r>
      <w:r>
        <w:t xml:space="preserve">1 pasta or rice, </w:t>
      </w:r>
      <w:r w:rsidR="000661F1">
        <w:t>2 UHT</w:t>
      </w:r>
      <w:r>
        <w:t xml:space="preserve"> milks, 1 dry bean or peanut butter, 1 dry milk</w:t>
      </w:r>
      <w:r w:rsidR="007C2F31">
        <w:t xml:space="preserve"> (every other month)</w:t>
      </w:r>
      <w:r>
        <w:t xml:space="preserve">, </w:t>
      </w:r>
      <w:r w:rsidR="000661F1">
        <w:t>and</w:t>
      </w:r>
      <w:r>
        <w:t xml:space="preserve"> </w:t>
      </w:r>
      <w:r w:rsidR="000661F1">
        <w:t>2</w:t>
      </w:r>
      <w:r>
        <w:t xml:space="preserve"> fruit juices.</w:t>
      </w:r>
    </w:p>
    <w:p w14:paraId="536B184B" w14:textId="77777777" w:rsidR="004826F6" w:rsidRDefault="004826F6" w:rsidP="00795CEF"/>
    <w:p w14:paraId="4E8FD0BC" w14:textId="77777777" w:rsidR="004826F6" w:rsidRDefault="004826F6" w:rsidP="004826F6">
      <w:pPr>
        <w:pStyle w:val="Default"/>
      </w:pPr>
    </w:p>
    <w:p w14:paraId="7E478DD1" w14:textId="77777777" w:rsidR="004826F6" w:rsidRPr="004826F6" w:rsidRDefault="004826F6" w:rsidP="004826F6">
      <w:pPr>
        <w:pStyle w:val="Default"/>
        <w:rPr>
          <w:sz w:val="20"/>
          <w:szCs w:val="20"/>
        </w:rPr>
      </w:pPr>
      <w:r>
        <w:t xml:space="preserve"> </w:t>
      </w:r>
      <w:r w:rsidRPr="004826F6">
        <w:rPr>
          <w:sz w:val="20"/>
          <w:szCs w:val="20"/>
        </w:rPr>
        <w:t xml:space="preserve">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w:t>
      </w:r>
    </w:p>
    <w:p w14:paraId="1A187CBF" w14:textId="77777777" w:rsidR="004826F6" w:rsidRPr="004826F6" w:rsidRDefault="004826F6" w:rsidP="004826F6">
      <w:pPr>
        <w:pStyle w:val="Default"/>
        <w:rPr>
          <w:sz w:val="20"/>
          <w:szCs w:val="20"/>
        </w:rPr>
      </w:pPr>
      <w:r w:rsidRPr="004826F6">
        <w:rPr>
          <w:sz w:val="20"/>
          <w:szCs w:val="20"/>
        </w:rPr>
        <w:t xml:space="preserve">If you wish to file a Civil Rights program complaint of discrimination, complete the USDA Program Discrimination Complaint Form, found online at </w:t>
      </w:r>
      <w:r w:rsidRPr="004826F6">
        <w:rPr>
          <w:b/>
          <w:bCs/>
          <w:color w:val="0000FF"/>
          <w:sz w:val="20"/>
          <w:szCs w:val="20"/>
        </w:rPr>
        <w:t>http://www.ascr.usda.gov/complaint_filing_cust.html</w:t>
      </w:r>
      <w:r w:rsidRPr="004826F6">
        <w:rPr>
          <w:sz w:val="20"/>
          <w:szCs w:val="20"/>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4826F6">
        <w:rPr>
          <w:b/>
          <w:bCs/>
          <w:color w:val="0000FF"/>
          <w:sz w:val="20"/>
          <w:szCs w:val="20"/>
        </w:rPr>
        <w:t>program.intake@usda.gov</w:t>
      </w:r>
      <w:r w:rsidRPr="004826F6">
        <w:rPr>
          <w:sz w:val="20"/>
          <w:szCs w:val="20"/>
        </w:rPr>
        <w:t xml:space="preserve">. </w:t>
      </w:r>
    </w:p>
    <w:p w14:paraId="38765B91" w14:textId="77777777" w:rsidR="004826F6" w:rsidRPr="004826F6" w:rsidRDefault="004826F6" w:rsidP="004826F6">
      <w:pPr>
        <w:pStyle w:val="Default"/>
        <w:rPr>
          <w:sz w:val="20"/>
          <w:szCs w:val="20"/>
        </w:rPr>
      </w:pPr>
      <w:r w:rsidRPr="004826F6">
        <w:rPr>
          <w:sz w:val="20"/>
          <w:szCs w:val="20"/>
        </w:rPr>
        <w:t xml:space="preserve">Individuals who are deaf, hard of hearing, or have speech disabilities and wish to file either an EEO or program complaint please contact USDA through the Federal Relay Service at (800) 877-8339 or (800) 845-6136 (in Spanish). </w:t>
      </w:r>
    </w:p>
    <w:p w14:paraId="2FA39BA6" w14:textId="77777777" w:rsidR="004826F6" w:rsidRPr="004826F6" w:rsidRDefault="004826F6" w:rsidP="004826F6">
      <w:pPr>
        <w:pStyle w:val="Default"/>
        <w:rPr>
          <w:sz w:val="20"/>
          <w:szCs w:val="20"/>
        </w:rPr>
      </w:pPr>
      <w:r w:rsidRPr="004826F6">
        <w:rPr>
          <w:sz w:val="20"/>
          <w:szCs w:val="20"/>
        </w:rPr>
        <w:t xml:space="preserve">Persons with disabilities who wish to file a program complaint, please see information above on how to contact us by mail directly or by email. If you require alternative means of communication for program information (e.g., Braille, large print, audiotape, etc.) please contact USDA's TARGET Center at (202) 720-2600 (voice and TDD). </w:t>
      </w:r>
    </w:p>
    <w:p w14:paraId="3296FE35" w14:textId="77777777" w:rsidR="004826F6" w:rsidRPr="004826F6" w:rsidRDefault="004826F6" w:rsidP="004826F6">
      <w:pPr>
        <w:rPr>
          <w:sz w:val="20"/>
        </w:rPr>
      </w:pPr>
      <w:r w:rsidRPr="004826F6">
        <w:rPr>
          <w:sz w:val="20"/>
        </w:rPr>
        <w:t>USDA is an equal opportunity provider and employer.</w:t>
      </w:r>
    </w:p>
    <w:p w14:paraId="65A2F4FE" w14:textId="77777777" w:rsidR="00795CEF" w:rsidRDefault="00795CEF" w:rsidP="00795CEF"/>
    <w:p w14:paraId="379DA7E3" w14:textId="77777777" w:rsidR="00795CEF" w:rsidRDefault="00795CEF" w:rsidP="00795CEF">
      <w:r>
        <w:t>We look forward to serving you and adding this nutritious food to your household.  If you have any questions, please call me.</w:t>
      </w:r>
    </w:p>
    <w:p w14:paraId="363E93B8" w14:textId="77777777" w:rsidR="00795CEF" w:rsidRDefault="00795CEF" w:rsidP="00795CEF"/>
    <w:p w14:paraId="19B5D509" w14:textId="77777777" w:rsidR="00795CEF" w:rsidRDefault="00795CEF" w:rsidP="00795CEF">
      <w:r>
        <w:t>Sincerely,</w:t>
      </w:r>
    </w:p>
    <w:p w14:paraId="6FBA6FEA" w14:textId="77777777" w:rsidR="00795CEF" w:rsidRDefault="00795CEF" w:rsidP="00795CEF"/>
    <w:p w14:paraId="5E64664E" w14:textId="77777777" w:rsidR="00795CEF" w:rsidRDefault="00795CEF" w:rsidP="00795CEF"/>
    <w:p w14:paraId="4CB5B9BE" w14:textId="77777777" w:rsidR="00795CEF" w:rsidRDefault="00795CEF" w:rsidP="00795CEF"/>
    <w:p w14:paraId="72A38E14" w14:textId="77777777" w:rsidR="00795CEF" w:rsidRDefault="00AC25DF" w:rsidP="00795CEF">
      <w:r>
        <w:t xml:space="preserve">Pam </w:t>
      </w:r>
      <w:r w:rsidR="007F27AB">
        <w:t>DeMeritt</w:t>
      </w:r>
    </w:p>
    <w:p w14:paraId="078E903A" w14:textId="77777777" w:rsidR="00795CEF" w:rsidRDefault="00795CEF" w:rsidP="00795CEF">
      <w:r>
        <w:t>USDA Government Program Manager</w:t>
      </w:r>
    </w:p>
    <w:p w14:paraId="033FB766" w14:textId="77777777" w:rsidR="00795CEF" w:rsidRDefault="00795CEF" w:rsidP="00795CEF">
      <w:r>
        <w:t>Fairbanks Community Food Bank</w:t>
      </w:r>
    </w:p>
    <w:p w14:paraId="3E6B6B9E" w14:textId="77777777" w:rsidR="00795CEF" w:rsidRDefault="00795CEF" w:rsidP="00795CEF">
      <w:r>
        <w:t>Direct Line 374-0555</w:t>
      </w:r>
    </w:p>
    <w:p w14:paraId="3A0C62A5" w14:textId="77777777" w:rsidR="00795CEF" w:rsidRDefault="00795CEF" w:rsidP="00795CEF">
      <w:r>
        <w:t>FAX 451-7751</w:t>
      </w:r>
    </w:p>
    <w:p w14:paraId="0831210C" w14:textId="77777777" w:rsidR="0032488E" w:rsidRDefault="00795CEF" w:rsidP="002F55D6">
      <w:r>
        <w:t xml:space="preserve">Email: </w:t>
      </w:r>
      <w:r w:rsidR="00252306">
        <w:t>pam</w:t>
      </w:r>
      <w:r>
        <w:t>@fairbanksfoodbank.org</w:t>
      </w:r>
    </w:p>
    <w:sectPr w:rsidR="0032488E">
      <w:headerReference w:type="even" r:id="rId8"/>
      <w:footerReference w:type="default" r:id="rId9"/>
      <w:pgSz w:w="12240" w:h="15840"/>
      <w:pgMar w:top="720" w:right="1512" w:bottom="1440" w:left="1512"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9C910" w14:textId="77777777" w:rsidR="005E163B" w:rsidRDefault="005E163B">
      <w:r>
        <w:separator/>
      </w:r>
    </w:p>
  </w:endnote>
  <w:endnote w:type="continuationSeparator" w:id="0">
    <w:p w14:paraId="46B0D1E2" w14:textId="77777777" w:rsidR="005E163B" w:rsidRDefault="005E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9611" w14:textId="77777777" w:rsidR="002F49CB" w:rsidRDefault="002F49CB">
    <w:pPr>
      <w:pStyle w:val="Footer"/>
      <w:ind w:left="360"/>
      <w:jc w:val="center"/>
      <w:rPr>
        <w:rFonts w:cs="Times"/>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D7950" w14:textId="77777777" w:rsidR="005E163B" w:rsidRDefault="005E163B">
      <w:r>
        <w:separator/>
      </w:r>
    </w:p>
  </w:footnote>
  <w:footnote w:type="continuationSeparator" w:id="0">
    <w:p w14:paraId="56121E09" w14:textId="77777777" w:rsidR="005E163B" w:rsidRDefault="005E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A683" w14:textId="77777777" w:rsidR="002F49CB" w:rsidRDefault="002F49CB">
    <w:pPr>
      <w:pStyle w:val="Header"/>
      <w:jc w:val="center"/>
      <w:rPr>
        <w:rFonts w:cs="Time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61470B2"/>
    <w:lvl w:ilvl="0">
      <w:numFmt w:val="bullet"/>
      <w:lvlText w:val="*"/>
      <w:lvlJc w:val="left"/>
    </w:lvl>
  </w:abstractNum>
  <w:abstractNum w:abstractNumId="1" w15:restartNumberingAfterBreak="0">
    <w:nsid w:val="07F90CE9"/>
    <w:multiLevelType w:val="hybridMultilevel"/>
    <w:tmpl w:val="920A2E76"/>
    <w:lvl w:ilvl="0" w:tplc="5142AC9C">
      <w:start w:val="1"/>
      <w:numFmt w:val="decimal"/>
      <w:lvlText w:val="(%1)"/>
      <w:lvlJc w:val="left"/>
      <w:pPr>
        <w:tabs>
          <w:tab w:val="num" w:pos="1110"/>
        </w:tabs>
        <w:ind w:left="111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20F061E"/>
    <w:multiLevelType w:val="hybridMultilevel"/>
    <w:tmpl w:val="CE563644"/>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CA2C4E"/>
    <w:multiLevelType w:val="hybridMultilevel"/>
    <w:tmpl w:val="C9B0DE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113987"/>
    <w:multiLevelType w:val="hybridMultilevel"/>
    <w:tmpl w:val="71BA916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97426732">
    <w:abstractNumId w:val="0"/>
    <w:lvlOverride w:ilvl="0">
      <w:lvl w:ilvl="0">
        <w:numFmt w:val="bullet"/>
        <w:lvlText w:val="·"/>
        <w:legacy w:legacy="1" w:legacySpace="0" w:legacyIndent="720"/>
        <w:lvlJc w:val="left"/>
        <w:pPr>
          <w:ind w:left="2160" w:hanging="720"/>
        </w:pPr>
        <w:rPr>
          <w:rFonts w:ascii="Times New Roman" w:hAnsi="Times New Roman" w:cs="Times New Roman" w:hint="default"/>
        </w:rPr>
      </w:lvl>
    </w:lvlOverride>
  </w:num>
  <w:num w:numId="2" w16cid:durableId="1416626918">
    <w:abstractNumId w:val="0"/>
    <w:lvlOverride w:ilvl="0">
      <w:lvl w:ilvl="0">
        <w:numFmt w:val="bullet"/>
        <w:lvlText w:val="·"/>
        <w:legacy w:legacy="1" w:legacySpace="0" w:legacyIndent="5040"/>
        <w:lvlJc w:val="left"/>
        <w:pPr>
          <w:ind w:left="6480" w:hanging="5040"/>
        </w:pPr>
        <w:rPr>
          <w:rFonts w:ascii="Times New Roman" w:hAnsi="Times New Roman" w:cs="Times New Roman" w:hint="default"/>
        </w:rPr>
      </w:lvl>
    </w:lvlOverride>
  </w:num>
  <w:num w:numId="3" w16cid:durableId="482362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5460447">
    <w:abstractNumId w:val="3"/>
  </w:num>
  <w:num w:numId="5" w16cid:durableId="1084839841">
    <w:abstractNumId w:val="2"/>
  </w:num>
  <w:num w:numId="6" w16cid:durableId="2866199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A2"/>
    <w:rsid w:val="000415C6"/>
    <w:rsid w:val="00042D25"/>
    <w:rsid w:val="000661F1"/>
    <w:rsid w:val="00073CEF"/>
    <w:rsid w:val="0008026A"/>
    <w:rsid w:val="00091EAA"/>
    <w:rsid w:val="0009516D"/>
    <w:rsid w:val="000A6817"/>
    <w:rsid w:val="000B2ED9"/>
    <w:rsid w:val="000B469A"/>
    <w:rsid w:val="000D4D06"/>
    <w:rsid w:val="000E0326"/>
    <w:rsid w:val="000F33CE"/>
    <w:rsid w:val="001003F2"/>
    <w:rsid w:val="00102243"/>
    <w:rsid w:val="00124054"/>
    <w:rsid w:val="00140209"/>
    <w:rsid w:val="00150D3A"/>
    <w:rsid w:val="00157DC2"/>
    <w:rsid w:val="00161550"/>
    <w:rsid w:val="001A6824"/>
    <w:rsid w:val="001D3BD3"/>
    <w:rsid w:val="002241EA"/>
    <w:rsid w:val="00252306"/>
    <w:rsid w:val="00255F95"/>
    <w:rsid w:val="002A0647"/>
    <w:rsid w:val="002A1087"/>
    <w:rsid w:val="002A367C"/>
    <w:rsid w:val="002A4DAB"/>
    <w:rsid w:val="002D120C"/>
    <w:rsid w:val="002E0589"/>
    <w:rsid w:val="002E3945"/>
    <w:rsid w:val="002E4332"/>
    <w:rsid w:val="002F49CB"/>
    <w:rsid w:val="002F55D6"/>
    <w:rsid w:val="0032488E"/>
    <w:rsid w:val="00374F04"/>
    <w:rsid w:val="0038140B"/>
    <w:rsid w:val="003F2D6E"/>
    <w:rsid w:val="00410FD8"/>
    <w:rsid w:val="00431021"/>
    <w:rsid w:val="00433BBD"/>
    <w:rsid w:val="0043730F"/>
    <w:rsid w:val="00457CA9"/>
    <w:rsid w:val="00463B1C"/>
    <w:rsid w:val="00464C8F"/>
    <w:rsid w:val="004826F6"/>
    <w:rsid w:val="00483FCF"/>
    <w:rsid w:val="00490136"/>
    <w:rsid w:val="00492011"/>
    <w:rsid w:val="004A03FB"/>
    <w:rsid w:val="004B7BF4"/>
    <w:rsid w:val="004D25C3"/>
    <w:rsid w:val="004E708F"/>
    <w:rsid w:val="00503CB3"/>
    <w:rsid w:val="00551329"/>
    <w:rsid w:val="005531A9"/>
    <w:rsid w:val="0057352B"/>
    <w:rsid w:val="00575094"/>
    <w:rsid w:val="005E163B"/>
    <w:rsid w:val="005F447E"/>
    <w:rsid w:val="005F54DA"/>
    <w:rsid w:val="005F6F15"/>
    <w:rsid w:val="005F74EC"/>
    <w:rsid w:val="0064135C"/>
    <w:rsid w:val="00651872"/>
    <w:rsid w:val="0065560F"/>
    <w:rsid w:val="0065724A"/>
    <w:rsid w:val="0066103D"/>
    <w:rsid w:val="0066402B"/>
    <w:rsid w:val="0066785D"/>
    <w:rsid w:val="006734EB"/>
    <w:rsid w:val="006D23FC"/>
    <w:rsid w:val="00711970"/>
    <w:rsid w:val="0072005E"/>
    <w:rsid w:val="00726234"/>
    <w:rsid w:val="00742A5D"/>
    <w:rsid w:val="00746FC6"/>
    <w:rsid w:val="00791C17"/>
    <w:rsid w:val="00795CEF"/>
    <w:rsid w:val="007A5FEA"/>
    <w:rsid w:val="007A7AA5"/>
    <w:rsid w:val="007C2F31"/>
    <w:rsid w:val="007C796F"/>
    <w:rsid w:val="007F1C90"/>
    <w:rsid w:val="007F27AB"/>
    <w:rsid w:val="007F28A2"/>
    <w:rsid w:val="00807E1F"/>
    <w:rsid w:val="00810353"/>
    <w:rsid w:val="008178A0"/>
    <w:rsid w:val="008369FF"/>
    <w:rsid w:val="00870F6C"/>
    <w:rsid w:val="00884CA0"/>
    <w:rsid w:val="00895794"/>
    <w:rsid w:val="00896D3C"/>
    <w:rsid w:val="008A2005"/>
    <w:rsid w:val="008B6E26"/>
    <w:rsid w:val="008E3B91"/>
    <w:rsid w:val="008E7D2F"/>
    <w:rsid w:val="00900095"/>
    <w:rsid w:val="00933708"/>
    <w:rsid w:val="009515BB"/>
    <w:rsid w:val="00975A0B"/>
    <w:rsid w:val="00976F0E"/>
    <w:rsid w:val="009771A7"/>
    <w:rsid w:val="009C494B"/>
    <w:rsid w:val="009C68AA"/>
    <w:rsid w:val="009D688E"/>
    <w:rsid w:val="009F1095"/>
    <w:rsid w:val="009F4461"/>
    <w:rsid w:val="009F773C"/>
    <w:rsid w:val="00A22E05"/>
    <w:rsid w:val="00A3711E"/>
    <w:rsid w:val="00A83AC3"/>
    <w:rsid w:val="00AB16B7"/>
    <w:rsid w:val="00AC25DF"/>
    <w:rsid w:val="00AC51B5"/>
    <w:rsid w:val="00AC62EE"/>
    <w:rsid w:val="00B20E66"/>
    <w:rsid w:val="00B33C71"/>
    <w:rsid w:val="00B42236"/>
    <w:rsid w:val="00B43B43"/>
    <w:rsid w:val="00B60E2F"/>
    <w:rsid w:val="00B71FEE"/>
    <w:rsid w:val="00B82BA6"/>
    <w:rsid w:val="00B9509F"/>
    <w:rsid w:val="00BB0A95"/>
    <w:rsid w:val="00BB170C"/>
    <w:rsid w:val="00BF58A0"/>
    <w:rsid w:val="00C019FF"/>
    <w:rsid w:val="00C047BE"/>
    <w:rsid w:val="00C6240E"/>
    <w:rsid w:val="00C64C29"/>
    <w:rsid w:val="00C6586C"/>
    <w:rsid w:val="00C77E07"/>
    <w:rsid w:val="00CE5F5B"/>
    <w:rsid w:val="00D46E63"/>
    <w:rsid w:val="00D5594B"/>
    <w:rsid w:val="00DD4780"/>
    <w:rsid w:val="00DE6F48"/>
    <w:rsid w:val="00DF340B"/>
    <w:rsid w:val="00E00CF0"/>
    <w:rsid w:val="00E36DFF"/>
    <w:rsid w:val="00E63C20"/>
    <w:rsid w:val="00E754CB"/>
    <w:rsid w:val="00E8239E"/>
    <w:rsid w:val="00E83F49"/>
    <w:rsid w:val="00EE2E9C"/>
    <w:rsid w:val="00F825B6"/>
    <w:rsid w:val="00F85C2E"/>
    <w:rsid w:val="00FB7093"/>
    <w:rsid w:val="00FE6371"/>
    <w:rsid w:val="00FF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9217"/>
    <o:shapelayout v:ext="edit">
      <o:idmap v:ext="edit" data="1"/>
    </o:shapelayout>
  </w:shapeDefaults>
  <w:decimalSymbol w:val="."/>
  <w:listSeparator w:val=","/>
  <w14:docId w14:val="659C7E16"/>
  <w15:chartTrackingRefBased/>
  <w15:docId w15:val="{8CE30CB8-9A1B-4AAC-BC0F-AD03D001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vel1">
    <w:name w:val="Level 1"/>
    <w:basedOn w:val="Normal"/>
    <w:rsid w:val="006734EB"/>
    <w:pPr>
      <w:widowControl w:val="0"/>
      <w:autoSpaceDE w:val="0"/>
      <w:autoSpaceDN w:val="0"/>
      <w:adjustRightInd w:val="0"/>
      <w:ind w:left="2160" w:hanging="720"/>
    </w:pPr>
    <w:rPr>
      <w:rFonts w:ascii="Times New Roman" w:eastAsia="Times New Roman" w:hAnsi="Times New Roman"/>
      <w:szCs w:val="24"/>
    </w:rPr>
  </w:style>
  <w:style w:type="character" w:customStyle="1" w:styleId="grame">
    <w:name w:val="grame"/>
    <w:basedOn w:val="DefaultParagraphFont"/>
    <w:rsid w:val="000415C6"/>
  </w:style>
  <w:style w:type="paragraph" w:styleId="Date">
    <w:name w:val="Date"/>
    <w:basedOn w:val="Normal"/>
    <w:next w:val="Normal"/>
    <w:rsid w:val="00BB170C"/>
    <w:rPr>
      <w:rFonts w:ascii="Times New Roman" w:eastAsia="Times New Roman" w:hAnsi="Times New Roman"/>
      <w:szCs w:val="24"/>
    </w:rPr>
  </w:style>
  <w:style w:type="paragraph" w:styleId="Salutation">
    <w:name w:val="Salutation"/>
    <w:basedOn w:val="Normal"/>
    <w:next w:val="Normal"/>
    <w:rsid w:val="00BB170C"/>
    <w:rPr>
      <w:rFonts w:ascii="Times New Roman" w:eastAsia="Times New Roman" w:hAnsi="Times New Roman"/>
      <w:szCs w:val="24"/>
    </w:rPr>
  </w:style>
  <w:style w:type="paragraph" w:styleId="BodyText">
    <w:name w:val="Body Text"/>
    <w:basedOn w:val="Normal"/>
    <w:rsid w:val="00BB170C"/>
    <w:pPr>
      <w:spacing w:after="120"/>
    </w:pPr>
    <w:rPr>
      <w:rFonts w:ascii="Times New Roman" w:eastAsia="Times New Roman" w:hAnsi="Times New Roman"/>
      <w:szCs w:val="24"/>
    </w:rPr>
  </w:style>
  <w:style w:type="paragraph" w:styleId="Closing">
    <w:name w:val="Closing"/>
    <w:basedOn w:val="Normal"/>
    <w:rsid w:val="00BB170C"/>
    <w:rPr>
      <w:rFonts w:ascii="Times New Roman" w:eastAsia="Times New Roman" w:hAnsi="Times New Roman"/>
      <w:szCs w:val="24"/>
    </w:rPr>
  </w:style>
  <w:style w:type="paragraph" w:styleId="Signature">
    <w:name w:val="Signature"/>
    <w:basedOn w:val="Normal"/>
    <w:rsid w:val="00BB170C"/>
    <w:rPr>
      <w:rFonts w:ascii="Times New Roman" w:eastAsia="Times New Roman" w:hAnsi="Times New Roman"/>
      <w:szCs w:val="24"/>
    </w:rPr>
  </w:style>
  <w:style w:type="paragraph" w:customStyle="1" w:styleId="SignatureCompany">
    <w:name w:val="Signature Company"/>
    <w:basedOn w:val="Signature"/>
    <w:rsid w:val="00BB170C"/>
  </w:style>
  <w:style w:type="paragraph" w:customStyle="1" w:styleId="SignatureJobTitle">
    <w:name w:val="Signature Job Title"/>
    <w:basedOn w:val="Signature"/>
    <w:rsid w:val="00BB170C"/>
  </w:style>
  <w:style w:type="paragraph" w:styleId="BalloonText">
    <w:name w:val="Balloon Text"/>
    <w:basedOn w:val="Normal"/>
    <w:link w:val="BalloonTextChar"/>
    <w:rsid w:val="000B469A"/>
    <w:rPr>
      <w:rFonts w:ascii="Segoe UI" w:hAnsi="Segoe UI" w:cs="Segoe UI"/>
      <w:sz w:val="18"/>
      <w:szCs w:val="18"/>
    </w:rPr>
  </w:style>
  <w:style w:type="character" w:customStyle="1" w:styleId="BalloonTextChar">
    <w:name w:val="Balloon Text Char"/>
    <w:link w:val="BalloonText"/>
    <w:rsid w:val="000B469A"/>
    <w:rPr>
      <w:rFonts w:ascii="Segoe UI" w:eastAsia="Times" w:hAnsi="Segoe UI" w:cs="Segoe UI"/>
      <w:sz w:val="18"/>
      <w:szCs w:val="18"/>
    </w:rPr>
  </w:style>
  <w:style w:type="paragraph" w:customStyle="1" w:styleId="Default">
    <w:name w:val="Default"/>
    <w:rsid w:val="004826F6"/>
    <w:pPr>
      <w:autoSpaceDE w:val="0"/>
      <w:autoSpaceDN w:val="0"/>
      <w:adjustRightInd w:val="0"/>
    </w:pPr>
    <w:rPr>
      <w:rFonts w:ascii="Arial" w:hAnsi="Arial" w:cs="Arial"/>
      <w:color w:val="000000"/>
      <w:sz w:val="24"/>
      <w:szCs w:val="24"/>
    </w:rPr>
  </w:style>
  <w:style w:type="table" w:styleId="TableClassic1">
    <w:name w:val="Table Classic 1"/>
    <w:basedOn w:val="TableNormal"/>
    <w:rsid w:val="00463B1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4">
    <w:name w:val="Plain Table 4"/>
    <w:basedOn w:val="TableNormal"/>
    <w:uiPriority w:val="44"/>
    <w:rsid w:val="00463B1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41268">
      <w:marLeft w:val="0"/>
      <w:marRight w:val="0"/>
      <w:marTop w:val="0"/>
      <w:marBottom w:val="0"/>
      <w:divBdr>
        <w:top w:val="none" w:sz="0" w:space="0" w:color="auto"/>
        <w:left w:val="none" w:sz="0" w:space="0" w:color="auto"/>
        <w:bottom w:val="none" w:sz="0" w:space="0" w:color="auto"/>
        <w:right w:val="none" w:sz="0" w:space="0" w:color="auto"/>
      </w:divBdr>
    </w:div>
    <w:div w:id="989674066">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Alaska - Health and Social Services</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Anne Weaver</dc:creator>
  <cp:keywords/>
  <cp:lastModifiedBy>Pam DeMeritt</cp:lastModifiedBy>
  <cp:revision>3</cp:revision>
  <cp:lastPrinted>2022-06-30T18:11:00Z</cp:lastPrinted>
  <dcterms:created xsi:type="dcterms:W3CDTF">2023-01-27T20:18:00Z</dcterms:created>
  <dcterms:modified xsi:type="dcterms:W3CDTF">2023-01-27T20:18:00Z</dcterms:modified>
</cp:coreProperties>
</file>